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32" w:rsidRPr="005B44A1" w:rsidRDefault="005B44A1" w:rsidP="005B44A1">
      <w:pPr>
        <w:rPr>
          <w:b/>
          <w:sz w:val="28"/>
          <w:szCs w:val="28"/>
          <w:u w:val="single"/>
        </w:rPr>
      </w:pPr>
      <w:r w:rsidRPr="005B44A1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5100320</wp:posOffset>
            </wp:positionH>
            <wp:positionV relativeFrom="margin">
              <wp:align>top</wp:align>
            </wp:positionV>
            <wp:extent cx="1539240" cy="355600"/>
            <wp:effectExtent l="0" t="0" r="3810" b="635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-190500</wp:posOffset>
            </wp:positionV>
            <wp:extent cx="904240" cy="9601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</w:t>
      </w:r>
      <w:r w:rsidRPr="005B44A1">
        <w:rPr>
          <w:b/>
          <w:sz w:val="32"/>
          <w:szCs w:val="32"/>
        </w:rPr>
        <w:t xml:space="preserve"> </w:t>
      </w:r>
      <w:r w:rsidR="002F7BCE" w:rsidRPr="005B44A1">
        <w:rPr>
          <w:b/>
          <w:color w:val="1F4E79" w:themeColor="accent1" w:themeShade="80"/>
          <w:sz w:val="28"/>
          <w:szCs w:val="28"/>
          <w:u w:val="single"/>
        </w:rPr>
        <w:t>FICHE TARIFS HORAIRES 202</w:t>
      </w:r>
      <w:r w:rsidR="006C22C9" w:rsidRPr="005B44A1">
        <w:rPr>
          <w:b/>
          <w:color w:val="1F4E79" w:themeColor="accent1" w:themeShade="80"/>
          <w:sz w:val="28"/>
          <w:szCs w:val="28"/>
          <w:u w:val="single"/>
        </w:rPr>
        <w:t>4</w:t>
      </w:r>
      <w:r w:rsidR="002F7BCE" w:rsidRPr="005B44A1">
        <w:rPr>
          <w:b/>
          <w:color w:val="1F4E79" w:themeColor="accent1" w:themeShade="80"/>
          <w:sz w:val="28"/>
          <w:szCs w:val="28"/>
          <w:u w:val="single"/>
        </w:rPr>
        <w:t>–202</w:t>
      </w:r>
      <w:r w:rsidR="006C22C9" w:rsidRPr="005B44A1">
        <w:rPr>
          <w:b/>
          <w:color w:val="1F4E79" w:themeColor="accent1" w:themeShade="80"/>
          <w:sz w:val="28"/>
          <w:szCs w:val="28"/>
          <w:u w:val="single"/>
        </w:rPr>
        <w:t>5</w:t>
      </w:r>
    </w:p>
    <w:p w:rsidR="005B44A1" w:rsidRDefault="005B44A1"/>
    <w:p w:rsidR="005B44A1" w:rsidRDefault="005B44A1"/>
    <w:p w:rsidR="005B44A1" w:rsidRDefault="005B44A1"/>
    <w:p w:rsidR="005B44A1" w:rsidRDefault="005B44A1"/>
    <w:p w:rsidR="002F7BCE" w:rsidRDefault="002F7BCE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235"/>
        <w:gridCol w:w="1122"/>
        <w:gridCol w:w="1146"/>
        <w:gridCol w:w="1729"/>
        <w:gridCol w:w="1134"/>
        <w:gridCol w:w="3090"/>
      </w:tblGrid>
      <w:tr w:rsidR="002F7BCE" w:rsidTr="005B44A1">
        <w:trPr>
          <w:trHeight w:val="1122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Pr="000729DB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sz w:val="18"/>
                <w:szCs w:val="18"/>
              </w:rPr>
              <w:t>TARIFS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>Cotisation annuelle</w:t>
            </w:r>
          </w:p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>1 cours / Semaine</w:t>
            </w:r>
          </w:p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>Cotisation annuelle</w:t>
            </w:r>
          </w:p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>2-3 cours / Semaine</w:t>
            </w:r>
          </w:p>
          <w:p w:rsidR="002F7BCE" w:rsidRPr="00BF1F68" w:rsidRDefault="002F7BCE" w:rsidP="005B44A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>Cotisation obligatoire :</w:t>
            </w:r>
          </w:p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F1F68">
              <w:rPr>
                <w:rFonts w:ascii="Arial" w:hAnsi="Arial" w:cs="Arial"/>
                <w:b/>
                <w:sz w:val="18"/>
                <w:szCs w:val="18"/>
              </w:rPr>
              <w:t>licence</w:t>
            </w:r>
            <w:proofErr w:type="gramEnd"/>
            <w:r w:rsidRPr="00BF1F68">
              <w:rPr>
                <w:rFonts w:ascii="Arial" w:hAnsi="Arial" w:cs="Arial"/>
                <w:b/>
                <w:sz w:val="18"/>
                <w:szCs w:val="18"/>
              </w:rPr>
              <w:t xml:space="preserve"> sportive</w:t>
            </w:r>
          </w:p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>F.F.T.D.A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>Passeport</w:t>
            </w:r>
          </w:p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F1F68">
              <w:rPr>
                <w:rFonts w:ascii="Arial" w:hAnsi="Arial" w:cs="Arial"/>
                <w:b/>
                <w:sz w:val="18"/>
                <w:szCs w:val="18"/>
              </w:rPr>
              <w:t>sportif</w:t>
            </w:r>
            <w:proofErr w:type="gramEnd"/>
            <w:r w:rsidRPr="00BF1F68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>validité de 8 ans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Pr="00BF1F68" w:rsidRDefault="002F7BCE" w:rsidP="001A1AE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>Exemple</w:t>
            </w:r>
            <w:r w:rsidR="00BF1F68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:rsidR="002F7BCE" w:rsidRPr="00BF1F68" w:rsidRDefault="002F7BCE" w:rsidP="002F7BC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F1F68">
              <w:rPr>
                <w:rFonts w:ascii="Arial" w:hAnsi="Arial" w:cs="Arial"/>
                <w:b/>
                <w:sz w:val="18"/>
                <w:szCs w:val="18"/>
              </w:rPr>
              <w:t xml:space="preserve">Total cotisation pour un nouvel adhérent avec </w:t>
            </w:r>
            <w:r w:rsidR="00F4481C"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Pr="00BF1F68">
              <w:rPr>
                <w:rFonts w:ascii="Arial" w:hAnsi="Arial" w:cs="Arial"/>
                <w:b/>
                <w:sz w:val="18"/>
                <w:szCs w:val="18"/>
              </w:rPr>
              <w:t xml:space="preserve">3 cours/semaine   </w:t>
            </w:r>
          </w:p>
        </w:tc>
      </w:tr>
      <w:tr w:rsidR="00133837" w:rsidRPr="002D1470" w:rsidTr="002810BE">
        <w:trPr>
          <w:trHeight w:val="821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BABY TAE</w:t>
            </w:r>
          </w:p>
          <w:p w:rsidR="00133837" w:rsidRPr="00557D09" w:rsidRDefault="00133837" w:rsidP="0013383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7D09">
              <w:rPr>
                <w:rFonts w:ascii="Arial" w:hAnsi="Arial" w:cs="Arial"/>
                <w:bCs/>
                <w:sz w:val="18"/>
                <w:szCs w:val="18"/>
              </w:rPr>
              <w:t>3-4 ans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150 €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C73C9C" w:rsidP="00C73C9C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F4481C" w:rsidRDefault="00C73C9C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133837" w:rsidRPr="00F4481C">
              <w:rPr>
                <w:rFonts w:ascii="Arial" w:hAnsi="Arial" w:cs="Arial"/>
                <w:b/>
                <w:bCs/>
                <w:sz w:val="18"/>
                <w:szCs w:val="18"/>
              </w:rPr>
              <w:t>0€</w:t>
            </w:r>
          </w:p>
          <w:p w:rsidR="00133837" w:rsidRPr="00072DEA" w:rsidRDefault="00133837" w:rsidP="00133837">
            <w:pPr>
              <w:widowControl w:val="0"/>
              <w:jc w:val="center"/>
              <w:rPr>
                <w:sz w:val="18"/>
                <w:szCs w:val="18"/>
              </w:rPr>
            </w:pPr>
            <w:r w:rsidRPr="00072DEA">
              <w:rPr>
                <w:rFonts w:ascii="Arial" w:hAnsi="Arial" w:cs="Arial"/>
                <w:bCs/>
                <w:sz w:val="18"/>
                <w:szCs w:val="18"/>
              </w:rPr>
              <w:t>Possibilité de paiement en 6 Fois avant 1er Avril</w:t>
            </w:r>
          </w:p>
        </w:tc>
      </w:tr>
      <w:tr w:rsidR="00133837" w:rsidRPr="002D1470" w:rsidTr="002810BE">
        <w:trPr>
          <w:trHeight w:val="821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TKD ENFANTS</w:t>
            </w:r>
          </w:p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D09">
              <w:rPr>
                <w:rFonts w:ascii="Arial" w:hAnsi="Arial" w:cs="Arial"/>
                <w:bCs/>
                <w:sz w:val="18"/>
                <w:szCs w:val="18"/>
              </w:rPr>
              <w:t>4 ans (révolus en septembre) à 8 ans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190 €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230 €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1A483B" w:rsidRDefault="001A483B" w:rsidP="002810BE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810BE">
              <w:rPr>
                <w:rFonts w:ascii="Arial" w:hAnsi="Arial" w:cs="Arial"/>
                <w:b/>
                <w:bCs/>
                <w:sz w:val="18"/>
                <w:szCs w:val="18"/>
              </w:rPr>
              <w:t>0€ pour 4/5 ans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="002810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33837" w:rsidRPr="00557D0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CF451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133837" w:rsidRPr="00557D09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2810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pour 6/8 ans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CF451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F451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F4481C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481C">
              <w:rPr>
                <w:rFonts w:ascii="Arial" w:hAnsi="Arial" w:cs="Arial"/>
                <w:b/>
                <w:bCs/>
                <w:sz w:val="18"/>
                <w:szCs w:val="18"/>
              </w:rPr>
              <w:t>286 €</w:t>
            </w:r>
          </w:p>
          <w:p w:rsidR="00133837" w:rsidRPr="00072DEA" w:rsidRDefault="00133837" w:rsidP="00133837">
            <w:pPr>
              <w:widowControl w:val="0"/>
              <w:jc w:val="center"/>
              <w:rPr>
                <w:sz w:val="18"/>
                <w:szCs w:val="18"/>
              </w:rPr>
            </w:pPr>
            <w:r w:rsidRPr="00072DEA">
              <w:rPr>
                <w:rFonts w:ascii="Arial" w:hAnsi="Arial" w:cs="Arial"/>
                <w:bCs/>
                <w:sz w:val="18"/>
                <w:szCs w:val="18"/>
              </w:rPr>
              <w:t>Possibilité de paiement en 6 Fois avant  1er Avril</w:t>
            </w:r>
          </w:p>
        </w:tc>
      </w:tr>
      <w:tr w:rsidR="00133837" w:rsidTr="002810BE">
        <w:trPr>
          <w:trHeight w:val="83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TKD ENFANTS</w:t>
            </w:r>
          </w:p>
          <w:p w:rsidR="00133837" w:rsidRPr="00557D09" w:rsidRDefault="00133837" w:rsidP="0013383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7D09">
              <w:rPr>
                <w:rFonts w:ascii="Arial" w:hAnsi="Arial" w:cs="Arial"/>
                <w:bCs/>
                <w:sz w:val="18"/>
                <w:szCs w:val="18"/>
              </w:rPr>
              <w:t>8 ans à 12 ans</w:t>
            </w:r>
          </w:p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D09">
              <w:rPr>
                <w:rFonts w:ascii="Arial" w:hAnsi="Arial" w:cs="Arial"/>
                <w:bCs/>
                <w:sz w:val="18"/>
                <w:szCs w:val="18"/>
              </w:rPr>
              <w:t>(sans touche + plastron))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190 €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230€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CF451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CF451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CF451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F451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F4481C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481C">
              <w:rPr>
                <w:rFonts w:ascii="Arial" w:hAnsi="Arial" w:cs="Arial"/>
                <w:b/>
                <w:bCs/>
                <w:sz w:val="18"/>
                <w:szCs w:val="18"/>
              </w:rPr>
              <w:t>286€</w:t>
            </w:r>
          </w:p>
          <w:p w:rsidR="00133837" w:rsidRPr="00072DEA" w:rsidRDefault="00133837" w:rsidP="00133837">
            <w:pPr>
              <w:widowControl w:val="0"/>
              <w:jc w:val="center"/>
              <w:rPr>
                <w:sz w:val="18"/>
                <w:szCs w:val="18"/>
              </w:rPr>
            </w:pPr>
            <w:r w:rsidRPr="00072DEA">
              <w:rPr>
                <w:rFonts w:ascii="Arial" w:hAnsi="Arial" w:cs="Arial"/>
                <w:bCs/>
                <w:sz w:val="18"/>
                <w:szCs w:val="18"/>
              </w:rPr>
              <w:t>Possibilité de paiement en 6 Fois avant 1er Avril</w:t>
            </w:r>
          </w:p>
        </w:tc>
      </w:tr>
      <w:tr w:rsidR="00133837" w:rsidTr="002810BE">
        <w:trPr>
          <w:trHeight w:val="845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TKD ADOS / ADULTES</w:t>
            </w:r>
          </w:p>
          <w:p w:rsidR="00133837" w:rsidRPr="00557D09" w:rsidRDefault="00133837" w:rsidP="0013383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557D09">
              <w:rPr>
                <w:rFonts w:ascii="Arial" w:hAnsi="Arial" w:cs="Arial"/>
                <w:bCs/>
                <w:sz w:val="18"/>
                <w:szCs w:val="18"/>
              </w:rPr>
              <w:t>à</w:t>
            </w:r>
            <w:proofErr w:type="gramEnd"/>
            <w:r w:rsidRPr="00557D09">
              <w:rPr>
                <w:rFonts w:ascii="Arial" w:hAnsi="Arial" w:cs="Arial"/>
                <w:bCs/>
                <w:sz w:val="18"/>
                <w:szCs w:val="18"/>
              </w:rPr>
              <w:t xml:space="preserve"> partir de</w:t>
            </w:r>
          </w:p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D09"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/13</w:t>
            </w:r>
            <w:r w:rsidRPr="00557D09">
              <w:rPr>
                <w:rFonts w:ascii="Arial" w:hAnsi="Arial" w:cs="Arial"/>
                <w:bCs/>
                <w:sz w:val="18"/>
                <w:szCs w:val="18"/>
              </w:rPr>
              <w:t xml:space="preserve"> ans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190 €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230 €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CF451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CF451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CF451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F451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F4481C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481C">
              <w:rPr>
                <w:rFonts w:ascii="Arial" w:hAnsi="Arial" w:cs="Arial"/>
                <w:b/>
                <w:bCs/>
                <w:sz w:val="18"/>
                <w:szCs w:val="18"/>
              </w:rPr>
              <w:t>286€</w:t>
            </w:r>
          </w:p>
          <w:p w:rsidR="00133837" w:rsidRPr="00072DEA" w:rsidRDefault="00133837" w:rsidP="00133837">
            <w:pPr>
              <w:widowControl w:val="0"/>
              <w:jc w:val="center"/>
              <w:rPr>
                <w:sz w:val="18"/>
                <w:szCs w:val="18"/>
              </w:rPr>
            </w:pPr>
            <w:r w:rsidRPr="00072DEA">
              <w:rPr>
                <w:rFonts w:ascii="Arial" w:hAnsi="Arial" w:cs="Arial"/>
                <w:bCs/>
                <w:sz w:val="18"/>
                <w:szCs w:val="18"/>
              </w:rPr>
              <w:t>Possibilité de paiement en 6 Fois avant 1er Avril</w:t>
            </w:r>
          </w:p>
        </w:tc>
      </w:tr>
      <w:tr w:rsidR="00133837" w:rsidTr="002810BE">
        <w:trPr>
          <w:trHeight w:val="64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BODY-FIGHT</w:t>
            </w:r>
          </w:p>
          <w:p w:rsidR="00133837" w:rsidRPr="00557D09" w:rsidRDefault="00133837" w:rsidP="0013383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7D09">
              <w:rPr>
                <w:rFonts w:ascii="Arial" w:hAnsi="Arial" w:cs="Arial"/>
                <w:bCs/>
                <w:sz w:val="18"/>
                <w:szCs w:val="18"/>
              </w:rPr>
              <w:t>à partir de 14 ans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190 €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812872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1287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0 €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9DB" w:rsidRDefault="00133837" w:rsidP="001338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9DB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widowControl w:val="0"/>
              <w:jc w:val="center"/>
              <w:rPr>
                <w:sz w:val="18"/>
                <w:szCs w:val="18"/>
              </w:rPr>
            </w:pPr>
            <w:r w:rsidRPr="00072DEA">
              <w:rPr>
                <w:rFonts w:ascii="Arial" w:hAnsi="Arial" w:cs="Arial"/>
                <w:bCs/>
                <w:sz w:val="18"/>
                <w:szCs w:val="18"/>
              </w:rPr>
              <w:t>Possibilité de paiement en 6 Fois avant 1er Avril</w:t>
            </w:r>
          </w:p>
        </w:tc>
      </w:tr>
    </w:tbl>
    <w:p w:rsidR="002F7BCE" w:rsidRDefault="002F7BCE" w:rsidP="002F7BCE">
      <w:pPr>
        <w:widowControl w:val="0"/>
        <w:ind w:left="110" w:right="250"/>
        <w:rPr>
          <w:rFonts w:ascii="Arial" w:hAnsi="Arial" w:cs="Arial"/>
          <w:sz w:val="16"/>
          <w:szCs w:val="16"/>
        </w:rPr>
      </w:pPr>
    </w:p>
    <w:p w:rsidR="002F7BCE" w:rsidRDefault="001A483B" w:rsidP="002F7BCE">
      <w:pPr>
        <w:widowControl w:val="0"/>
        <w:ind w:left="110" w:right="2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 : 20€ de cotisation de licence pour les enfants ayant moins de 6 au 31 décembre de l’année en cours.</w:t>
      </w:r>
    </w:p>
    <w:p w:rsidR="001A483B" w:rsidRDefault="001A483B" w:rsidP="002F7BCE">
      <w:pPr>
        <w:widowControl w:val="0"/>
        <w:ind w:left="110" w:right="2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 : 36€ de cotisation de licence pour les enfants ayant 6 ans et plus au 31 décembre de l’année en cours.</w:t>
      </w:r>
    </w:p>
    <w:p w:rsidR="002F7BCE" w:rsidRPr="006512B8" w:rsidRDefault="002F7BCE" w:rsidP="002F7BCE">
      <w:pPr>
        <w:widowControl w:val="0"/>
        <w:ind w:left="110" w:right="250"/>
        <w:rPr>
          <w:rFonts w:ascii="Arial" w:hAnsi="Arial" w:cs="Arial"/>
          <w:sz w:val="18"/>
          <w:szCs w:val="18"/>
        </w:rPr>
      </w:pPr>
      <w:r w:rsidRPr="006512B8">
        <w:rPr>
          <w:rFonts w:ascii="Arial" w:hAnsi="Arial" w:cs="Arial"/>
          <w:sz w:val="18"/>
          <w:szCs w:val="18"/>
        </w:rPr>
        <w:t>- Le règlement de la licence et du passeport est effectif à l’inscription avec encaissement immédiat.</w:t>
      </w:r>
    </w:p>
    <w:p w:rsidR="002F7BCE" w:rsidRPr="006512B8" w:rsidRDefault="002F7BCE" w:rsidP="002F7BCE">
      <w:pPr>
        <w:widowControl w:val="0"/>
        <w:ind w:left="110" w:right="250"/>
        <w:rPr>
          <w:rFonts w:ascii="Arial" w:hAnsi="Arial" w:cs="Arial"/>
          <w:sz w:val="18"/>
          <w:szCs w:val="18"/>
        </w:rPr>
      </w:pPr>
      <w:r w:rsidRPr="006512B8">
        <w:rPr>
          <w:rFonts w:ascii="Arial" w:hAnsi="Arial" w:cs="Arial"/>
          <w:sz w:val="18"/>
          <w:szCs w:val="18"/>
        </w:rPr>
        <w:t>- Le règlement intégral de la cotisation club se fera à l’inscription avec, cependant, possibilité d’étalement (jusqu’à 6 versements) il conviendra de préciser les dates de remise à l’encaissement au dos des chèques. Pour cette dernière option, une date limite de règlement est fixée au 1er avril.</w:t>
      </w:r>
    </w:p>
    <w:p w:rsidR="002F7BCE" w:rsidRPr="006512B8" w:rsidRDefault="002F7BCE" w:rsidP="002F7BCE">
      <w:pPr>
        <w:widowControl w:val="0"/>
        <w:ind w:left="110" w:right="250"/>
        <w:rPr>
          <w:rFonts w:ascii="Arial" w:hAnsi="Arial" w:cs="Arial"/>
          <w:sz w:val="18"/>
          <w:szCs w:val="18"/>
        </w:rPr>
      </w:pPr>
      <w:r w:rsidRPr="006512B8">
        <w:rPr>
          <w:rFonts w:ascii="Arial" w:hAnsi="Arial" w:cs="Arial"/>
          <w:sz w:val="18"/>
          <w:szCs w:val="18"/>
        </w:rPr>
        <w:t>- Un tarif dégressif sera accordé aux adhérents d’un même foyer.</w:t>
      </w:r>
    </w:p>
    <w:p w:rsidR="002F7BCE" w:rsidRPr="006512B8" w:rsidRDefault="002F7BCE" w:rsidP="002F7BCE">
      <w:pPr>
        <w:widowControl w:val="0"/>
        <w:ind w:left="110" w:right="250"/>
        <w:rPr>
          <w:rFonts w:ascii="Arial" w:hAnsi="Arial" w:cs="Arial"/>
          <w:sz w:val="18"/>
          <w:szCs w:val="18"/>
        </w:rPr>
      </w:pPr>
      <w:r w:rsidRPr="006512B8">
        <w:rPr>
          <w:rFonts w:ascii="Arial" w:hAnsi="Arial" w:cs="Arial"/>
          <w:sz w:val="18"/>
          <w:szCs w:val="18"/>
        </w:rPr>
        <w:t xml:space="preserve">- Possédant un agrément ministériel Jeunesse et Sport, affilié à la DDJS de l’Ain, les bons « Coupon sport » sont acceptés (Conseil Général de l’Ain) </w:t>
      </w:r>
    </w:p>
    <w:p w:rsidR="002F7BCE" w:rsidRPr="006512B8" w:rsidRDefault="002F7BCE" w:rsidP="002F7BCE">
      <w:pPr>
        <w:widowControl w:val="0"/>
        <w:ind w:left="110" w:right="250"/>
        <w:rPr>
          <w:rFonts w:ascii="Arial" w:hAnsi="Arial" w:cs="Arial"/>
          <w:sz w:val="18"/>
          <w:szCs w:val="18"/>
        </w:rPr>
      </w:pPr>
      <w:r w:rsidRPr="006512B8">
        <w:rPr>
          <w:rFonts w:ascii="Arial" w:hAnsi="Arial" w:cs="Arial"/>
          <w:sz w:val="18"/>
          <w:szCs w:val="18"/>
        </w:rPr>
        <w:t>- Affilié à la C.A.F de l’Ain les bons « Loisir et Jeune » sont acceptés.</w:t>
      </w:r>
    </w:p>
    <w:p w:rsidR="002F7BCE" w:rsidRPr="006512B8" w:rsidRDefault="002F7BCE" w:rsidP="002F7BCE">
      <w:pPr>
        <w:widowControl w:val="0"/>
        <w:ind w:left="110" w:right="250"/>
        <w:rPr>
          <w:rFonts w:ascii="Arial" w:hAnsi="Arial" w:cs="Arial"/>
          <w:sz w:val="18"/>
          <w:szCs w:val="18"/>
        </w:rPr>
      </w:pPr>
      <w:r w:rsidRPr="006512B8">
        <w:rPr>
          <w:rFonts w:ascii="Arial" w:hAnsi="Arial" w:cs="Arial"/>
          <w:sz w:val="18"/>
          <w:szCs w:val="18"/>
        </w:rPr>
        <w:t>- Affilié à la région Rhône-Alpes, la carte « PASS REGION » et « CHEQUIER JEUNE » sont acceptés.</w:t>
      </w:r>
    </w:p>
    <w:p w:rsidR="002F7BCE" w:rsidRPr="006512B8" w:rsidRDefault="002F7BCE" w:rsidP="002F7BCE">
      <w:pPr>
        <w:widowControl w:val="0"/>
        <w:ind w:left="110" w:right="250"/>
        <w:rPr>
          <w:rFonts w:ascii="Arial" w:hAnsi="Arial" w:cs="Arial"/>
          <w:sz w:val="18"/>
          <w:szCs w:val="18"/>
        </w:rPr>
      </w:pPr>
      <w:r w:rsidRPr="006512B8">
        <w:rPr>
          <w:rFonts w:ascii="Arial" w:hAnsi="Arial" w:cs="Arial"/>
          <w:sz w:val="18"/>
          <w:szCs w:val="18"/>
        </w:rPr>
        <w:t>- Les chèques vacances A.N.C.V sont acceptés.</w:t>
      </w:r>
    </w:p>
    <w:p w:rsidR="002F7BCE" w:rsidRDefault="002F7BCE" w:rsidP="002F7BCE">
      <w:pPr>
        <w:widowControl w:val="0"/>
        <w:ind w:left="110" w:right="2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072DEA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ertificat médical OBLIGATOIRE tous les ans à l’inscription à faire tamponner sur le passeport.</w:t>
      </w:r>
    </w:p>
    <w:p w:rsidR="002F7BCE" w:rsidRDefault="002F7BCE" w:rsidP="002F7BCE">
      <w:pPr>
        <w:widowControl w:val="0"/>
        <w:ind w:left="110" w:right="250"/>
        <w:rPr>
          <w:rFonts w:ascii="Arial" w:hAnsi="Arial" w:cs="Arial"/>
          <w:b/>
        </w:rPr>
      </w:pPr>
    </w:p>
    <w:tbl>
      <w:tblPr>
        <w:tblW w:w="10627" w:type="dxa"/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1418"/>
        <w:gridCol w:w="1417"/>
        <w:gridCol w:w="1418"/>
        <w:gridCol w:w="1417"/>
        <w:gridCol w:w="1305"/>
      </w:tblGrid>
      <w:tr w:rsidR="002F7BCE" w:rsidTr="00D2414A">
        <w:trPr>
          <w:trHeight w:val="40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Default="002F7BCE" w:rsidP="001A1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Default="002F7BCE" w:rsidP="001A1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LUNDI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Default="002F7BCE" w:rsidP="001A1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MARDI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Default="002F7BCE" w:rsidP="001A1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MERCREDI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Default="002F7BCE" w:rsidP="001A1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JEUDI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Default="002F7BCE" w:rsidP="001A1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VENDREDI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2F7BCE" w:rsidRDefault="002F7BCE" w:rsidP="001A1AE5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SAMEDI</w:t>
            </w:r>
          </w:p>
        </w:tc>
      </w:tr>
      <w:tr w:rsidR="00133837" w:rsidTr="00133837">
        <w:trPr>
          <w:trHeight w:val="646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BABY TAE</w:t>
            </w:r>
          </w:p>
          <w:p w:rsidR="00133837" w:rsidRPr="006512B8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12B8">
              <w:rPr>
                <w:rFonts w:ascii="Arial" w:hAnsi="Arial" w:cs="Arial"/>
                <w:sz w:val="18"/>
                <w:szCs w:val="18"/>
              </w:rPr>
              <w:t>3-4 ans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17h30-18h30</w:t>
            </w: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3837" w:rsidTr="002F7BCE">
        <w:trPr>
          <w:trHeight w:val="1023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 xml:space="preserve">KD </w:t>
            </w:r>
            <w:r w:rsidRPr="00072DEA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ENFANTS</w:t>
            </w:r>
          </w:p>
          <w:p w:rsidR="00133837" w:rsidRPr="006512B8" w:rsidRDefault="00133837" w:rsidP="00133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2B8">
              <w:rPr>
                <w:rFonts w:ascii="Arial" w:hAnsi="Arial" w:cs="Arial"/>
                <w:sz w:val="18"/>
                <w:szCs w:val="18"/>
              </w:rPr>
              <w:t>4 ans (révolus en septembre) à 8 ans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18h/19</w:t>
            </w:r>
            <w:r w:rsidR="00350F41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sz w:val="18"/>
                <w:szCs w:val="18"/>
              </w:rPr>
              <w:t>(Salle de motricité de l’école)</w:t>
            </w:r>
            <w:r w:rsidRPr="00072D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1F68">
              <w:rPr>
                <w:rFonts w:ascii="Arial" w:hAnsi="Arial" w:cs="Arial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18h30/19h30</w:t>
            </w: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10h</w:t>
            </w:r>
            <w:r w:rsidRPr="00072DEA">
              <w:rPr>
                <w:rFonts w:ascii="Arial" w:hAnsi="Arial" w:cs="Arial"/>
                <w:b/>
                <w:sz w:val="18"/>
                <w:szCs w:val="18"/>
              </w:rPr>
              <w:t>/11h</w:t>
            </w:r>
          </w:p>
          <w:p w:rsidR="00133837" w:rsidRPr="00072DEA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3837" w:rsidTr="00315332">
        <w:trPr>
          <w:trHeight w:val="839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color w:val="1F4E79" w:themeColor="accent1" w:themeShade="80"/>
                <w:sz w:val="16"/>
                <w:szCs w:val="16"/>
              </w:rPr>
            </w:pPr>
            <w:r w:rsidRPr="00072DEA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 xml:space="preserve">KD </w:t>
            </w:r>
            <w:r w:rsidRPr="00072DEA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ENFANTS</w:t>
            </w:r>
          </w:p>
          <w:p w:rsidR="00133837" w:rsidRPr="006512B8" w:rsidRDefault="00133837" w:rsidP="00133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2B8">
              <w:rPr>
                <w:rFonts w:ascii="Arial" w:hAnsi="Arial" w:cs="Arial"/>
                <w:sz w:val="18"/>
                <w:szCs w:val="18"/>
              </w:rPr>
              <w:t>8 à 12 ans</w:t>
            </w:r>
          </w:p>
          <w:p w:rsidR="00133837" w:rsidRPr="008C5838" w:rsidRDefault="00133837" w:rsidP="00133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(s</w:t>
            </w:r>
            <w:r w:rsidRPr="006512B8">
              <w:rPr>
                <w:rFonts w:ascii="Arial" w:hAnsi="Arial" w:cs="Arial"/>
                <w:sz w:val="18"/>
                <w:szCs w:val="18"/>
              </w:rPr>
              <w:t>ans touche + plastron)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18h/19h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18h30/19h30</w:t>
            </w:r>
          </w:p>
          <w:p w:rsidR="00133837" w:rsidRPr="00072DEA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18h30/19h30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3837" w:rsidTr="002F7BCE">
        <w:trPr>
          <w:trHeight w:val="695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 xml:space="preserve">KD </w:t>
            </w:r>
            <w:r w:rsidRPr="00072DEA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ADOS/ADULTES</w:t>
            </w:r>
          </w:p>
          <w:p w:rsidR="00133837" w:rsidRPr="006512B8" w:rsidRDefault="00133837" w:rsidP="00133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6512B8">
              <w:rPr>
                <w:rFonts w:ascii="Arial" w:hAnsi="Arial" w:cs="Arial"/>
                <w:sz w:val="18"/>
                <w:szCs w:val="18"/>
              </w:rPr>
              <w:t>partir de 12/13 ans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19h/20h30</w:t>
            </w: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19h30/21h</w:t>
            </w: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19h30-21h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3837" w:rsidTr="002F7BCE">
        <w:trPr>
          <w:trHeight w:val="70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BODY-FIGHT</w:t>
            </w:r>
          </w:p>
          <w:p w:rsidR="00133837" w:rsidRPr="006512B8" w:rsidRDefault="00133837" w:rsidP="00133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</w:t>
            </w:r>
            <w:r w:rsidRPr="006512B8">
              <w:rPr>
                <w:rFonts w:ascii="Arial" w:hAnsi="Arial" w:cs="Arial"/>
                <w:sz w:val="18"/>
                <w:szCs w:val="18"/>
              </w:rPr>
              <w:t xml:space="preserve"> partir de 14 ans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20h30/21h30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21h/22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DEA">
              <w:rPr>
                <w:rFonts w:ascii="Arial" w:hAnsi="Arial" w:cs="Arial"/>
                <w:b/>
                <w:sz w:val="18"/>
                <w:szCs w:val="18"/>
              </w:rPr>
              <w:t>11h/12h30</w:t>
            </w:r>
          </w:p>
          <w:p w:rsidR="00133837" w:rsidRPr="00072DEA" w:rsidRDefault="00133837" w:rsidP="001338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F7BCE" w:rsidRDefault="002F7BCE" w:rsidP="002F7BCE"/>
    <w:p w:rsidR="002F7BCE" w:rsidRDefault="002F7BCE" w:rsidP="00EE11A5">
      <w:pPr>
        <w:numPr>
          <w:ilvl w:val="0"/>
          <w:numId w:val="1"/>
        </w:numPr>
      </w:pPr>
      <w:r>
        <w:t>Les enfants participants au cours du mardi peuvent être récupéré</w:t>
      </w:r>
      <w:r w:rsidR="00BF1F68">
        <w:t>s</w:t>
      </w:r>
      <w:r>
        <w:t xml:space="preserve"> dans </w:t>
      </w:r>
      <w:r w:rsidR="00BF1F68">
        <w:t xml:space="preserve">l’enceinte de </w:t>
      </w:r>
      <w:r>
        <w:t xml:space="preserve">l’école de </w:t>
      </w:r>
      <w:proofErr w:type="spellStart"/>
      <w:r>
        <w:t>Civrieux</w:t>
      </w:r>
      <w:proofErr w:type="spellEnd"/>
      <w:r>
        <w:t xml:space="preserve"> avec l’accord du responsable du périscolaire et de l’entraineur</w:t>
      </w:r>
      <w:bookmarkEnd w:id="0"/>
      <w:r>
        <w:t xml:space="preserve">. </w:t>
      </w:r>
    </w:p>
    <w:sectPr w:rsidR="002F7BCE" w:rsidSect="002F7BC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8AD"/>
    <w:multiLevelType w:val="hybridMultilevel"/>
    <w:tmpl w:val="5ECE7038"/>
    <w:lvl w:ilvl="0" w:tplc="9ACCF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CE"/>
    <w:rsid w:val="000E22BC"/>
    <w:rsid w:val="000E2FBA"/>
    <w:rsid w:val="00133837"/>
    <w:rsid w:val="001A483B"/>
    <w:rsid w:val="001D144D"/>
    <w:rsid w:val="002810BE"/>
    <w:rsid w:val="002F7BCE"/>
    <w:rsid w:val="00315332"/>
    <w:rsid w:val="00350F41"/>
    <w:rsid w:val="005B44A1"/>
    <w:rsid w:val="006C22C9"/>
    <w:rsid w:val="00812872"/>
    <w:rsid w:val="00BF1F68"/>
    <w:rsid w:val="00C73C9C"/>
    <w:rsid w:val="00CA58C3"/>
    <w:rsid w:val="00CD7A88"/>
    <w:rsid w:val="00CF451A"/>
    <w:rsid w:val="00D2257B"/>
    <w:rsid w:val="00D2414A"/>
    <w:rsid w:val="00E970F3"/>
    <w:rsid w:val="00F4481C"/>
    <w:rsid w:val="00FE0290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3455"/>
  <w15:chartTrackingRefBased/>
  <w15:docId w15:val="{86CEE3AF-C064-4FB7-B655-B1EE13EB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BC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Ifsttar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TASSEL Patrick</dc:creator>
  <cp:keywords/>
  <dc:description/>
  <cp:lastModifiedBy>TASSEL Patrick</cp:lastModifiedBy>
  <cp:revision>6</cp:revision>
  <dcterms:created xsi:type="dcterms:W3CDTF">2024-02-12T12:47:00Z</dcterms:created>
  <dcterms:modified xsi:type="dcterms:W3CDTF">2024-08-27T09:55:00Z</dcterms:modified>
</cp:coreProperties>
</file>